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95" w:rsidRPr="00EF49C6" w:rsidRDefault="00D55695" w:rsidP="00D55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>«УТВЕРЖДАЮ»</w:t>
      </w:r>
    </w:p>
    <w:p w:rsidR="00D55695" w:rsidRPr="00EF49C6" w:rsidRDefault="00D55695" w:rsidP="00D55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Начальник государственного бюджетного учреждения </w:t>
      </w:r>
    </w:p>
    <w:p w:rsidR="00D55695" w:rsidRPr="00EF49C6" w:rsidRDefault="00D55695" w:rsidP="00D55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Владимирской области </w:t>
      </w:r>
    </w:p>
    <w:p w:rsidR="00D55695" w:rsidRPr="00EF49C6" w:rsidRDefault="00D55695" w:rsidP="00D55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«Единая дирекция особо охраняемых природных территорий </w:t>
      </w:r>
    </w:p>
    <w:p w:rsidR="00D55695" w:rsidRPr="00EF49C6" w:rsidRDefault="00D55695" w:rsidP="00D55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>Владимирской области»</w:t>
      </w:r>
    </w:p>
    <w:p w:rsidR="00D55695" w:rsidRPr="00EF49C6" w:rsidRDefault="00D55695" w:rsidP="00D55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________________________ </w:t>
      </w:r>
      <w:proofErr w:type="spellStart"/>
      <w:r w:rsidR="00B30963">
        <w:rPr>
          <w:rFonts w:ascii="Times New Roman" w:eastAsia="Times New Roman" w:hAnsi="Times New Roman" w:cs="Times New Roman"/>
          <w:sz w:val="24"/>
          <w:szCs w:val="20"/>
          <w:lang w:eastAsia="ru-RU"/>
        </w:rPr>
        <w:t>Л.В.Турышкин</w:t>
      </w:r>
      <w:proofErr w:type="spellEnd"/>
    </w:p>
    <w:p w:rsidR="00D55695" w:rsidRPr="00EF49C6" w:rsidRDefault="00D55695" w:rsidP="00D556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</w:t>
      </w: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>»</w:t>
      </w:r>
      <w:r w:rsidR="00B309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___________2022</w:t>
      </w:r>
      <w:r w:rsidRPr="00EF49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D55695" w:rsidRDefault="00D55695" w:rsidP="00D5569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0963" w:rsidRDefault="00D55695" w:rsidP="00B309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№ </w:t>
      </w:r>
      <w:r w:rsidR="00B30963">
        <w:rPr>
          <w:rFonts w:ascii="Times New Roman" w:hAnsi="Times New Roman" w:cs="Times New Roman"/>
          <w:sz w:val="28"/>
          <w:szCs w:val="28"/>
        </w:rPr>
        <w:t>1</w:t>
      </w:r>
      <w:r w:rsidR="00DB365A">
        <w:rPr>
          <w:rFonts w:ascii="Times New Roman" w:hAnsi="Times New Roman" w:cs="Times New Roman"/>
          <w:sz w:val="28"/>
          <w:szCs w:val="28"/>
        </w:rPr>
        <w:t>2</w:t>
      </w:r>
    </w:p>
    <w:p w:rsidR="00D55695" w:rsidRDefault="00D55695" w:rsidP="00B309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ЭКСКУРСКИОННОГО ЭКОЛОГИЧЕСКОГО МАРШРУТА</w:t>
      </w:r>
    </w:p>
    <w:p w:rsidR="00D55695" w:rsidRDefault="00D55695" w:rsidP="00432CC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Государственное бюджетное учреждение Владимирской области «Единая дирекция особо охраняемых природных территорий Владимирской области».</w:t>
      </w:r>
    </w:p>
    <w:p w:rsidR="00D55695" w:rsidRPr="00722F44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экскурсионного эколог</w:t>
      </w:r>
      <w:r w:rsidR="008B0EA6">
        <w:rPr>
          <w:rFonts w:ascii="Times New Roman" w:hAnsi="Times New Roman" w:cs="Times New Roman"/>
          <w:sz w:val="28"/>
          <w:szCs w:val="28"/>
        </w:rPr>
        <w:t>о-турист</w:t>
      </w:r>
      <w:r w:rsidR="00D23C23">
        <w:rPr>
          <w:rFonts w:ascii="Times New Roman" w:hAnsi="Times New Roman" w:cs="Times New Roman"/>
          <w:sz w:val="28"/>
          <w:szCs w:val="28"/>
        </w:rPr>
        <w:t>ск</w:t>
      </w:r>
      <w:r w:rsidR="008B0EA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маршрута: </w:t>
      </w:r>
      <w:r w:rsidRPr="00D55695">
        <w:rPr>
          <w:rFonts w:ascii="Times New Roman" w:hAnsi="Times New Roman" w:cs="Times New Roman"/>
          <w:sz w:val="28"/>
          <w:szCs w:val="28"/>
        </w:rPr>
        <w:t>«</w:t>
      </w:r>
      <w:r w:rsidR="00520A47">
        <w:rPr>
          <w:rFonts w:ascii="Times New Roman" w:hAnsi="Times New Roman" w:cs="Times New Roman"/>
          <w:sz w:val="28"/>
          <w:szCs w:val="28"/>
        </w:rPr>
        <w:t>Путешествие по дну древнего моря</w:t>
      </w:r>
      <w:r w:rsidR="00B30963">
        <w:rPr>
          <w:rFonts w:ascii="Times New Roman" w:hAnsi="Times New Roman" w:cs="Times New Roman"/>
          <w:sz w:val="28"/>
          <w:szCs w:val="28"/>
        </w:rPr>
        <w:t>»</w:t>
      </w:r>
      <w:r w:rsidRPr="00D55695">
        <w:rPr>
          <w:rFonts w:ascii="Times New Roman" w:hAnsi="Times New Roman" w:cs="Times New Roman"/>
          <w:sz w:val="28"/>
          <w:szCs w:val="28"/>
        </w:rPr>
        <w:t>.</w:t>
      </w:r>
    </w:p>
    <w:p w:rsidR="0002256C" w:rsidRDefault="00D55695" w:rsidP="00432CC5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Местонахождение:</w:t>
      </w:r>
      <w:r w:rsidR="00A02737">
        <w:rPr>
          <w:rFonts w:ascii="Times New Roman" w:hAnsi="Times New Roman" w:cs="Times New Roman"/>
          <w:sz w:val="28"/>
          <w:szCs w:val="28"/>
        </w:rPr>
        <w:t xml:space="preserve"> Судогодский район Владимирской области</w:t>
      </w:r>
      <w:r w:rsidR="002E0E32">
        <w:rPr>
          <w:rFonts w:ascii="Times New Roman" w:hAnsi="Times New Roman" w:cs="Times New Roman"/>
          <w:sz w:val="28"/>
          <w:szCs w:val="28"/>
        </w:rPr>
        <w:t xml:space="preserve">, </w:t>
      </w:r>
      <w:r w:rsidR="00A02737">
        <w:rPr>
          <w:rFonts w:ascii="Times New Roman" w:hAnsi="Times New Roman" w:cs="Times New Roman"/>
          <w:sz w:val="28"/>
          <w:szCs w:val="28"/>
        </w:rPr>
        <w:t xml:space="preserve"> </w:t>
      </w:r>
      <w:r w:rsidR="00A0108A" w:rsidRPr="00A0108A">
        <w:rPr>
          <w:rFonts w:ascii="Times New Roman" w:hAnsi="Times New Roman" w:cs="Times New Roman"/>
          <w:sz w:val="28"/>
          <w:szCs w:val="28"/>
        </w:rPr>
        <w:t>государственный комплексный природный заказник регионального значения "Дюкинский"</w:t>
      </w:r>
      <w:r w:rsidR="0002256C" w:rsidRPr="0002256C">
        <w:rPr>
          <w:rFonts w:ascii="Times New Roman" w:hAnsi="Times New Roman" w:cs="Times New Roman"/>
          <w:sz w:val="28"/>
          <w:szCs w:val="28"/>
        </w:rPr>
        <w:t>.</w:t>
      </w:r>
    </w:p>
    <w:p w:rsidR="00D55695" w:rsidRDefault="00A02737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Протяженность маршрута: </w:t>
      </w:r>
      <w:bookmarkStart w:id="0" w:name="_GoBack"/>
      <w:r w:rsidR="00B30963">
        <w:rPr>
          <w:rFonts w:ascii="Times New Roman" w:hAnsi="Times New Roman" w:cs="Times New Roman"/>
          <w:sz w:val="28"/>
          <w:szCs w:val="28"/>
        </w:rPr>
        <w:t>окол</w:t>
      </w:r>
      <w:bookmarkEnd w:id="0"/>
      <w:r w:rsidR="00B30963">
        <w:rPr>
          <w:rFonts w:ascii="Times New Roman" w:hAnsi="Times New Roman" w:cs="Times New Roman"/>
          <w:sz w:val="28"/>
          <w:szCs w:val="28"/>
        </w:rPr>
        <w:t>о 3</w:t>
      </w:r>
      <w:r w:rsidR="00ED02E1">
        <w:rPr>
          <w:rFonts w:ascii="Times New Roman" w:hAnsi="Times New Roman" w:cs="Times New Roman"/>
          <w:sz w:val="28"/>
          <w:szCs w:val="28"/>
        </w:rPr>
        <w:t>-х</w:t>
      </w:r>
      <w:r w:rsidR="00D55695"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Время прохождения по маршруту, с учётом рассказа экскурсовода: </w:t>
      </w:r>
      <w:r w:rsidR="009B74B6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ED02E1">
        <w:rPr>
          <w:rFonts w:ascii="Times New Roman" w:hAnsi="Times New Roman" w:cs="Times New Roman"/>
          <w:sz w:val="28"/>
          <w:szCs w:val="28"/>
        </w:rPr>
        <w:t>2-х</w:t>
      </w:r>
      <w:r w:rsidR="009B74B6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t xml:space="preserve">. 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02737">
        <w:rPr>
          <w:rFonts w:ascii="Times New Roman" w:hAnsi="Times New Roman" w:cs="Times New Roman"/>
          <w:sz w:val="28"/>
          <w:szCs w:val="28"/>
        </w:rPr>
        <w:t>Спос</w:t>
      </w:r>
      <w:r>
        <w:rPr>
          <w:rFonts w:ascii="Times New Roman" w:hAnsi="Times New Roman" w:cs="Times New Roman"/>
          <w:sz w:val="28"/>
          <w:szCs w:val="28"/>
        </w:rPr>
        <w:t xml:space="preserve">об передвижения по маршруту: </w:t>
      </w:r>
      <w:r w:rsidR="00A02737">
        <w:rPr>
          <w:rFonts w:ascii="Times New Roman" w:hAnsi="Times New Roman" w:cs="Times New Roman"/>
          <w:sz w:val="28"/>
          <w:szCs w:val="28"/>
        </w:rPr>
        <w:t>пешком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Предельно допустимые нагр</w:t>
      </w:r>
      <w:r w:rsidR="00A02737">
        <w:rPr>
          <w:rFonts w:ascii="Times New Roman" w:hAnsi="Times New Roman" w:cs="Times New Roman"/>
          <w:sz w:val="28"/>
          <w:szCs w:val="28"/>
        </w:rPr>
        <w:t xml:space="preserve">узки на экскурсионный маршрут: </w:t>
      </w:r>
      <w:r w:rsidR="00ED02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человек в группе.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Сезонность использования маршрута:</w:t>
      </w:r>
      <w:r w:rsidR="00ED02E1">
        <w:rPr>
          <w:rFonts w:ascii="Times New Roman" w:hAnsi="Times New Roman" w:cs="Times New Roman"/>
          <w:sz w:val="28"/>
          <w:szCs w:val="28"/>
        </w:rPr>
        <w:t xml:space="preserve"> 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22A">
        <w:rPr>
          <w:rFonts w:ascii="Times New Roman" w:hAnsi="Times New Roman" w:cs="Times New Roman"/>
          <w:sz w:val="28"/>
          <w:szCs w:val="28"/>
        </w:rPr>
        <w:t>ма</w:t>
      </w:r>
      <w:r w:rsidR="00ED02E1">
        <w:rPr>
          <w:rFonts w:ascii="Times New Roman" w:hAnsi="Times New Roman" w:cs="Times New Roman"/>
          <w:sz w:val="28"/>
          <w:szCs w:val="28"/>
        </w:rPr>
        <w:t>я -</w:t>
      </w:r>
      <w:r w:rsidR="00ED02E1" w:rsidRPr="00ED02E1">
        <w:rPr>
          <w:rFonts w:ascii="Times New Roman" w:hAnsi="Times New Roman" w:cs="Times New Roman"/>
          <w:sz w:val="28"/>
          <w:szCs w:val="28"/>
        </w:rPr>
        <w:t xml:space="preserve"> </w:t>
      </w:r>
      <w:r w:rsidR="00ED02E1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D4122A">
        <w:rPr>
          <w:rFonts w:ascii="Times New Roman" w:hAnsi="Times New Roman" w:cs="Times New Roman"/>
          <w:sz w:val="28"/>
          <w:szCs w:val="28"/>
        </w:rPr>
        <w:t>июн</w:t>
      </w:r>
      <w:r w:rsidR="00ED02E1">
        <w:rPr>
          <w:rFonts w:ascii="Times New Roman" w:hAnsi="Times New Roman" w:cs="Times New Roman"/>
          <w:sz w:val="28"/>
          <w:szCs w:val="28"/>
        </w:rPr>
        <w:t>я</w:t>
      </w:r>
      <w:r w:rsidR="00D4122A">
        <w:rPr>
          <w:rFonts w:ascii="Times New Roman" w:hAnsi="Times New Roman" w:cs="Times New Roman"/>
          <w:sz w:val="28"/>
          <w:szCs w:val="28"/>
        </w:rPr>
        <w:t xml:space="preserve"> (время цветения растений)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 маршруте соблюдаются требования в соответствии с ФЗ-33 «Об особо охраняемых природных территориях». 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Категорически запрещается: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сходить с тропы (маршрута);</w:t>
      </w:r>
    </w:p>
    <w:p w:rsidR="00D55695" w:rsidRDefault="00D55695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самовольно отделяться от группы;</w:t>
      </w:r>
    </w:p>
    <w:p w:rsidR="00CD68AE" w:rsidRDefault="00CD68AE" w:rsidP="00432CC5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срывать и вытаптывать растения;</w:t>
      </w:r>
    </w:p>
    <w:p w:rsidR="00D55695" w:rsidRDefault="00D55695" w:rsidP="001D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повреждать информационные аншлаги;</w:t>
      </w:r>
    </w:p>
    <w:p w:rsidR="00D55695" w:rsidRDefault="00D55695" w:rsidP="001D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оставлять любой мусор на маршруте;</w:t>
      </w:r>
    </w:p>
    <w:p w:rsidR="00D55695" w:rsidRDefault="00D55695" w:rsidP="001D47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нарушать режим заказника.</w:t>
      </w:r>
    </w:p>
    <w:p w:rsidR="00B41B72" w:rsidRDefault="00D55695" w:rsidP="00311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Краткое описание маршрута: </w:t>
      </w:r>
    </w:p>
    <w:p w:rsidR="00311D52" w:rsidRPr="005713E8" w:rsidRDefault="00311D52" w:rsidP="00311D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заказнике «Дюкинский» проложен</w:t>
      </w:r>
      <w:r>
        <w:rPr>
          <w:rFonts w:ascii="Times New Roman" w:hAnsi="Times New Roman" w:cs="Times New Roman"/>
          <w:sz w:val="28"/>
          <w:szCs w:val="28"/>
        </w:rPr>
        <w:t xml:space="preserve"> пешеходный э</w:t>
      </w:r>
      <w:r w:rsidRPr="002F0CE1">
        <w:rPr>
          <w:rFonts w:ascii="Times New Roman" w:hAnsi="Times New Roman" w:cs="Times New Roman"/>
          <w:sz w:val="28"/>
          <w:szCs w:val="28"/>
        </w:rPr>
        <w:t>кскурси</w:t>
      </w:r>
      <w:r>
        <w:rPr>
          <w:rFonts w:ascii="Times New Roman" w:hAnsi="Times New Roman" w:cs="Times New Roman"/>
          <w:sz w:val="28"/>
          <w:szCs w:val="28"/>
        </w:rPr>
        <w:t xml:space="preserve">онный маршрут </w:t>
      </w:r>
      <w:r w:rsidRPr="005713E8">
        <w:rPr>
          <w:rFonts w:ascii="Times New Roman" w:hAnsi="Times New Roman" w:cs="Times New Roman"/>
          <w:sz w:val="28"/>
          <w:szCs w:val="28"/>
        </w:rPr>
        <w:t>«Путешествие по дну древнего моря»</w:t>
      </w:r>
      <w:r>
        <w:rPr>
          <w:rFonts w:ascii="Times New Roman" w:hAnsi="Times New Roman" w:cs="Times New Roman"/>
          <w:sz w:val="28"/>
          <w:szCs w:val="28"/>
        </w:rPr>
        <w:t>, который</w:t>
      </w:r>
      <w:r w:rsidRPr="005713E8">
        <w:rPr>
          <w:rFonts w:ascii="Times New Roman" w:hAnsi="Times New Roman" w:cs="Times New Roman"/>
          <w:sz w:val="28"/>
          <w:szCs w:val="28"/>
        </w:rPr>
        <w:t xml:space="preserve"> приоткроет тайну обитателей древнего теплого моря каменноугольного периода </w:t>
      </w:r>
      <w:r w:rsidRPr="005713E8">
        <w:rPr>
          <w:rFonts w:ascii="Times New Roman" w:hAnsi="Times New Roman" w:cs="Times New Roman"/>
          <w:sz w:val="28"/>
          <w:szCs w:val="28"/>
          <w:shd w:val="clear" w:color="auto" w:fill="FFFFFF"/>
        </w:rPr>
        <w:t>палеозойской </w:t>
      </w:r>
      <w:r w:rsidRPr="005713E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эры, познакомит с фауной и уникальной флорой </w:t>
      </w:r>
      <w:r w:rsidRPr="005713E8">
        <w:rPr>
          <w:rFonts w:ascii="Times New Roman" w:hAnsi="Times New Roman" w:cs="Times New Roman"/>
          <w:sz w:val="28"/>
          <w:szCs w:val="28"/>
        </w:rPr>
        <w:t>заповедного уголка Владимирской земли.</w:t>
      </w:r>
    </w:p>
    <w:p w:rsidR="00311D52" w:rsidRPr="005713E8" w:rsidRDefault="00311D52" w:rsidP="00311D52">
      <w:pPr>
        <w:tabs>
          <w:tab w:val="left" w:pos="69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13E8">
        <w:rPr>
          <w:rFonts w:ascii="Times New Roman" w:hAnsi="Times New Roman" w:cs="Times New Roman"/>
          <w:sz w:val="28"/>
          <w:szCs w:val="28"/>
        </w:rPr>
        <w:t xml:space="preserve">Экскурсанты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713E8">
        <w:rPr>
          <w:rFonts w:ascii="Times New Roman" w:hAnsi="Times New Roman"/>
          <w:sz w:val="28"/>
          <w:szCs w:val="28"/>
        </w:rPr>
        <w:t>знают механизм образования окаменелостей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13E8">
        <w:rPr>
          <w:rFonts w:ascii="Times New Roman" w:hAnsi="Times New Roman"/>
          <w:sz w:val="28"/>
          <w:szCs w:val="28"/>
        </w:rPr>
        <w:t xml:space="preserve">и </w:t>
      </w:r>
      <w:r w:rsidRPr="005713E8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смогут 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познакомиться с </w:t>
      </w:r>
      <w:r w:rsidRPr="005713E8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интересны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ми</w:t>
      </w:r>
      <w:r w:rsidRPr="005713E8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</w:t>
      </w:r>
      <w:r w:rsidRPr="005713E8">
        <w:rPr>
          <w:rFonts w:ascii="Times New Roman" w:hAnsi="Times New Roman"/>
          <w:sz w:val="28"/>
          <w:szCs w:val="28"/>
        </w:rPr>
        <w:t>палеонтологически</w:t>
      </w:r>
      <w:r>
        <w:rPr>
          <w:rFonts w:ascii="Times New Roman" w:hAnsi="Times New Roman"/>
          <w:sz w:val="28"/>
          <w:szCs w:val="28"/>
        </w:rPr>
        <w:t>ми</w:t>
      </w:r>
      <w:r w:rsidRPr="005713E8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ами</w:t>
      </w:r>
      <w:r w:rsidRPr="005713E8">
        <w:rPr>
          <w:rFonts w:ascii="Times New Roman" w:hAnsi="Times New Roman"/>
          <w:sz w:val="28"/>
          <w:szCs w:val="28"/>
        </w:rPr>
        <w:t xml:space="preserve">: скопления простейших морских организмов </w:t>
      </w:r>
      <w:proofErr w:type="spellStart"/>
      <w:r w:rsidRPr="005713E8">
        <w:rPr>
          <w:rFonts w:ascii="Times New Roman" w:hAnsi="Times New Roman"/>
          <w:sz w:val="28"/>
          <w:szCs w:val="28"/>
        </w:rPr>
        <w:t>фузулин</w:t>
      </w:r>
      <w:proofErr w:type="spellEnd"/>
      <w:r w:rsidRPr="005713E8">
        <w:rPr>
          <w:rFonts w:ascii="Times New Roman" w:hAnsi="Times New Roman"/>
          <w:sz w:val="28"/>
          <w:szCs w:val="28"/>
        </w:rPr>
        <w:t xml:space="preserve">, окаменелые кораллы, отпечатки раковин древних моллюсков </w:t>
      </w:r>
      <w:proofErr w:type="spellStart"/>
      <w:r w:rsidRPr="005713E8">
        <w:rPr>
          <w:rFonts w:ascii="Times New Roman" w:hAnsi="Times New Roman"/>
          <w:sz w:val="28"/>
          <w:szCs w:val="28"/>
        </w:rPr>
        <w:t>брахиопод</w:t>
      </w:r>
      <w:proofErr w:type="spellEnd"/>
      <w:r w:rsidRPr="005713E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713E8">
        <w:rPr>
          <w:rFonts w:ascii="Times New Roman" w:hAnsi="Times New Roman"/>
          <w:sz w:val="28"/>
          <w:szCs w:val="28"/>
        </w:rPr>
        <w:t>гастропод</w:t>
      </w:r>
      <w:proofErr w:type="spellEnd"/>
      <w:r>
        <w:rPr>
          <w:rFonts w:ascii="Times New Roman" w:hAnsi="Times New Roman"/>
          <w:sz w:val="28"/>
          <w:szCs w:val="28"/>
        </w:rPr>
        <w:t>, остатки иглокожих - морских лилий и морских ежей.</w:t>
      </w:r>
    </w:p>
    <w:p w:rsidR="00311D52" w:rsidRPr="005713E8" w:rsidRDefault="00311D52" w:rsidP="00DB365A">
      <w:pPr>
        <w:tabs>
          <w:tab w:val="left" w:pos="694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13E8">
        <w:rPr>
          <w:rFonts w:ascii="Times New Roman" w:hAnsi="Times New Roman"/>
          <w:sz w:val="28"/>
          <w:szCs w:val="28"/>
        </w:rPr>
        <w:t>Турист</w:t>
      </w:r>
      <w:r w:rsidR="00DB365A">
        <w:rPr>
          <w:rFonts w:ascii="Times New Roman" w:hAnsi="Times New Roman"/>
          <w:sz w:val="28"/>
          <w:szCs w:val="28"/>
        </w:rPr>
        <w:t>ов</w:t>
      </w:r>
      <w:r w:rsidRPr="005713E8">
        <w:rPr>
          <w:rFonts w:ascii="Times New Roman" w:hAnsi="Times New Roman"/>
          <w:sz w:val="28"/>
          <w:szCs w:val="28"/>
        </w:rPr>
        <w:t xml:space="preserve"> познакомят с происхождением толщ известняков во Владимирской области, историей их добычи в районе и областью применения в промышленности.</w:t>
      </w:r>
    </w:p>
    <w:p w:rsidR="00DB365A" w:rsidRPr="00DB365A" w:rsidRDefault="00311D52" w:rsidP="00DB365A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571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смотровой площадки экскурсанты полюбуются на </w:t>
      </w:r>
      <w:r w:rsidRPr="005713E8">
        <w:rPr>
          <w:rFonts w:ascii="Times New Roman" w:hAnsi="Times New Roman"/>
          <w:sz w:val="28"/>
          <w:szCs w:val="28"/>
        </w:rPr>
        <w:t>панораму  «Владимирских гор», п</w:t>
      </w:r>
      <w:r w:rsidRPr="005713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ройдут по </w:t>
      </w:r>
      <w:r w:rsidRPr="005713E8">
        <w:rPr>
          <w:rFonts w:ascii="Times New Roman" w:hAnsi="Times New Roman" w:cs="Times New Roman"/>
          <w:sz w:val="28"/>
          <w:szCs w:val="28"/>
        </w:rPr>
        <w:t>каменистым террасам старого известнякового карьера</w:t>
      </w:r>
      <w:r w:rsidR="00DB365A">
        <w:rPr>
          <w:rFonts w:ascii="Times New Roman" w:hAnsi="Times New Roman" w:cs="Times New Roman"/>
          <w:sz w:val="28"/>
          <w:szCs w:val="28"/>
        </w:rPr>
        <w:t>.</w:t>
      </w:r>
      <w:r w:rsidR="00DB365A" w:rsidRPr="00DB365A">
        <w:rPr>
          <w:rFonts w:ascii="Times New Roman" w:hAnsi="Times New Roman" w:cs="Times New Roman"/>
          <w:sz w:val="28"/>
          <w:szCs w:val="28"/>
        </w:rPr>
        <w:t xml:space="preserve"> Дюкинский карьер </w:t>
      </w:r>
      <w:r w:rsidR="00DB365A" w:rsidRPr="00DB365A">
        <w:rPr>
          <w:rFonts w:ascii="Georgia" w:hAnsi="Georgia"/>
          <w:color w:val="000000"/>
          <w:sz w:val="27"/>
          <w:szCs w:val="27"/>
          <w:shd w:val="clear" w:color="auto" w:fill="F9F7F4"/>
        </w:rPr>
        <w:t>привлекает туристов и альпинистов из разных регионов России</w:t>
      </w:r>
      <w:r w:rsidR="00DB365A">
        <w:rPr>
          <w:rFonts w:ascii="Georgia" w:hAnsi="Georgia"/>
          <w:color w:val="000000"/>
          <w:sz w:val="27"/>
          <w:szCs w:val="27"/>
          <w:shd w:val="clear" w:color="auto" w:fill="F9F7F4"/>
        </w:rPr>
        <w:t>, где н</w:t>
      </w:r>
      <w:r w:rsidR="00DB365A" w:rsidRPr="00DB365A">
        <w:rPr>
          <w:rFonts w:ascii="Times New Roman" w:hAnsi="Times New Roman" w:cs="Times New Roman"/>
          <w:sz w:val="28"/>
          <w:szCs w:val="28"/>
        </w:rPr>
        <w:t>а отвесных скалах высотой более 10 м</w:t>
      </w:r>
      <w:r w:rsidR="00DB365A" w:rsidRPr="00DB365A">
        <w:rPr>
          <w:rFonts w:ascii="Georgia" w:hAnsi="Georgia"/>
          <w:color w:val="000000"/>
          <w:sz w:val="27"/>
          <w:szCs w:val="27"/>
          <w:shd w:val="clear" w:color="auto" w:fill="F9F7F4"/>
        </w:rPr>
        <w:t xml:space="preserve">  п</w:t>
      </w:r>
      <w:r w:rsidR="00DB365A" w:rsidRPr="00DB365A">
        <w:rPr>
          <w:rFonts w:ascii="&amp;quot" w:hAnsi="&amp;quot"/>
          <w:color w:val="101010"/>
          <w:sz w:val="28"/>
          <w:szCs w:val="28"/>
        </w:rPr>
        <w:t>роводятся тренировки по технике горного туризма, устраиваются соревнования по скалолазанию.</w:t>
      </w:r>
    </w:p>
    <w:p w:rsidR="007A7266" w:rsidRDefault="00D55695" w:rsidP="001D47C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Рекомендуемая целевая аудитория посетителей: </w:t>
      </w:r>
      <w:r w:rsidR="007A7266">
        <w:rPr>
          <w:rFonts w:ascii="Times New Roman" w:hAnsi="Times New Roman" w:cs="Times New Roman"/>
          <w:sz w:val="28"/>
          <w:szCs w:val="28"/>
        </w:rPr>
        <w:t xml:space="preserve">все категории; для людей пожилого возраста и </w:t>
      </w:r>
      <w:r w:rsidR="007A7266" w:rsidRPr="000C1879">
        <w:rPr>
          <w:rFonts w:ascii="Times New Roman" w:hAnsi="Times New Roman" w:cs="Times New Roman"/>
          <w:sz w:val="28"/>
          <w:szCs w:val="28"/>
        </w:rPr>
        <w:t>людей,</w:t>
      </w:r>
      <w:r w:rsidR="007A7266" w:rsidRPr="000C1879">
        <w:rPr>
          <w:rFonts w:ascii="Helvetica" w:hAnsi="Helvetica"/>
          <w:spacing w:val="2"/>
        </w:rPr>
        <w:t xml:space="preserve"> </w:t>
      </w:r>
      <w:r w:rsidR="007A7266" w:rsidRPr="000C1879">
        <w:rPr>
          <w:rFonts w:ascii="Times New Roman" w:hAnsi="Times New Roman" w:cs="Times New Roman"/>
          <w:spacing w:val="2"/>
          <w:sz w:val="28"/>
          <w:szCs w:val="28"/>
        </w:rPr>
        <w:t xml:space="preserve">с ограниченными возможностями здоровья </w:t>
      </w:r>
      <w:r w:rsidR="007A7266" w:rsidRPr="000C1879">
        <w:rPr>
          <w:rFonts w:ascii="Times New Roman" w:hAnsi="Times New Roman" w:cs="Times New Roman"/>
          <w:sz w:val="28"/>
          <w:szCs w:val="28"/>
        </w:rPr>
        <w:t>– возможность передвигаться без посторонней помощи.</w:t>
      </w:r>
    </w:p>
    <w:p w:rsidR="00D55695" w:rsidRDefault="00D55695" w:rsidP="001D47CD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Обустройство и оборудование маршрута: информационные аншлаги.</w:t>
      </w:r>
    </w:p>
    <w:p w:rsidR="005131CE" w:rsidRPr="008E13B8" w:rsidRDefault="005131CE" w:rsidP="001D47CD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16"/>
          <w:szCs w:val="16"/>
        </w:rPr>
      </w:pPr>
    </w:p>
    <w:p w:rsidR="00D55695" w:rsidRDefault="00D55695" w:rsidP="001D47CD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1D47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Схема экскурсионного </w:t>
      </w:r>
      <w:r w:rsidR="00365F46">
        <w:rPr>
          <w:rFonts w:ascii="Times New Roman" w:hAnsi="Times New Roman" w:cs="Times New Roman"/>
          <w:sz w:val="28"/>
          <w:szCs w:val="28"/>
        </w:rPr>
        <w:t xml:space="preserve">эколого-туристического </w:t>
      </w:r>
      <w:r>
        <w:rPr>
          <w:rFonts w:ascii="Times New Roman" w:hAnsi="Times New Roman" w:cs="Times New Roman"/>
          <w:sz w:val="28"/>
          <w:szCs w:val="28"/>
        </w:rPr>
        <w:t xml:space="preserve">маршрута. </w:t>
      </w:r>
    </w:p>
    <w:p w:rsidR="008E13B8" w:rsidRPr="008E13B8" w:rsidRDefault="008E13B8" w:rsidP="001D47CD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16"/>
          <w:szCs w:val="16"/>
        </w:rPr>
      </w:pPr>
    </w:p>
    <w:p w:rsidR="00D55695" w:rsidRDefault="00D55695" w:rsidP="001D47CD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Принято на заседании Комиссии по оценке состояния, развития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функционирования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регионального значения, протокол от «___»__________20</w:t>
      </w:r>
      <w:r w:rsidR="001D47CD">
        <w:rPr>
          <w:rFonts w:ascii="Times New Roman" w:hAnsi="Times New Roman" w:cs="Times New Roman"/>
          <w:sz w:val="28"/>
          <w:szCs w:val="28"/>
        </w:rPr>
        <w:t>22</w:t>
      </w:r>
      <w:r w:rsidR="00AD00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№___</w:t>
      </w:r>
    </w:p>
    <w:p w:rsidR="00D55695" w:rsidRDefault="00D55695" w:rsidP="00D556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1879" w:rsidRDefault="005131CE" w:rsidP="00DB36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B0EA6" w:rsidRPr="008B0EA6">
        <w:rPr>
          <w:rFonts w:ascii="Times New Roman" w:hAnsi="Times New Roman" w:cs="Times New Roman"/>
          <w:sz w:val="28"/>
          <w:szCs w:val="28"/>
        </w:rPr>
        <w:t>риложение</w:t>
      </w:r>
    </w:p>
    <w:p w:rsidR="00DB365A" w:rsidRDefault="00DB365A" w:rsidP="00DB365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1879" w:rsidRPr="00722F44" w:rsidRDefault="00CC4DDE" w:rsidP="000C1879">
      <w:pPr>
        <w:tabs>
          <w:tab w:val="left" w:pos="993"/>
        </w:tabs>
        <w:spacing w:after="0" w:line="360" w:lineRule="auto"/>
        <w:ind w:firstLine="567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экологического</w:t>
      </w:r>
      <w:r w:rsidR="008B0EA6" w:rsidRPr="008B0EA6">
        <w:rPr>
          <w:rFonts w:ascii="Times New Roman" w:hAnsi="Times New Roman" w:cs="Times New Roman"/>
          <w:sz w:val="28"/>
          <w:szCs w:val="28"/>
        </w:rPr>
        <w:t xml:space="preserve"> маршрута</w:t>
      </w:r>
      <w:r w:rsidR="000C1879">
        <w:rPr>
          <w:rFonts w:ascii="Times New Roman" w:hAnsi="Times New Roman" w:cs="Times New Roman"/>
          <w:sz w:val="28"/>
          <w:szCs w:val="28"/>
        </w:rPr>
        <w:t xml:space="preserve"> </w:t>
      </w:r>
      <w:r w:rsidR="00520A47" w:rsidRPr="00D55695">
        <w:rPr>
          <w:rFonts w:ascii="Times New Roman" w:hAnsi="Times New Roman" w:cs="Times New Roman"/>
          <w:sz w:val="28"/>
          <w:szCs w:val="28"/>
        </w:rPr>
        <w:t>«</w:t>
      </w:r>
      <w:r w:rsidR="00520A47">
        <w:rPr>
          <w:rFonts w:ascii="Times New Roman" w:hAnsi="Times New Roman" w:cs="Times New Roman"/>
          <w:sz w:val="28"/>
          <w:szCs w:val="28"/>
        </w:rPr>
        <w:t>Путешествие по дну древнего моря»</w:t>
      </w:r>
    </w:p>
    <w:p w:rsidR="008B0EA6" w:rsidRDefault="006A20E8" w:rsidP="008B0E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AC80D24" wp14:editId="77ACECC0">
            <wp:simplePos x="0" y="0"/>
            <wp:positionH relativeFrom="column">
              <wp:posOffset>65405</wp:posOffset>
            </wp:positionH>
            <wp:positionV relativeFrom="paragraph">
              <wp:posOffset>287655</wp:posOffset>
            </wp:positionV>
            <wp:extent cx="6343650" cy="3914775"/>
            <wp:effectExtent l="19050" t="19050" r="19050" b="28575"/>
            <wp:wrapTight wrapText="bothSides">
              <wp:wrapPolygon edited="0">
                <wp:start x="-65" y="-105"/>
                <wp:lineTo x="-65" y="21653"/>
                <wp:lineTo x="21600" y="21653"/>
                <wp:lineTo x="21600" y="-105"/>
                <wp:lineTo x="-65" y="-105"/>
              </wp:wrapPolygon>
            </wp:wrapTight>
            <wp:docPr id="3" name="Рисунок 3" descr="C:\Users\user\Desktop\дю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юк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3"/>
                    <a:stretch/>
                  </pic:blipFill>
                  <pic:spPr bwMode="auto">
                    <a:xfrm>
                      <a:off x="0" y="0"/>
                      <a:ext cx="6343650" cy="39147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1879" w:rsidRPr="008B0EA6" w:rsidRDefault="000C1879" w:rsidP="000C18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4DDE" w:rsidRDefault="00CC4DDE" w:rsidP="008B0EA6">
      <w:pPr>
        <w:jc w:val="center"/>
      </w:pPr>
    </w:p>
    <w:p w:rsidR="00CC4DDE" w:rsidRPr="00CC4DDE" w:rsidRDefault="00CC4DDE" w:rsidP="007A7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14DF" w:rsidRDefault="006B14DF" w:rsidP="00CC4DDE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14DF" w:rsidRDefault="006B14DF" w:rsidP="00CC4DDE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6B14DF" w:rsidSect="0021669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95"/>
    <w:rsid w:val="0002256C"/>
    <w:rsid w:val="00035A0E"/>
    <w:rsid w:val="000C1879"/>
    <w:rsid w:val="001D47CD"/>
    <w:rsid w:val="00216699"/>
    <w:rsid w:val="00255EEE"/>
    <w:rsid w:val="00282CA0"/>
    <w:rsid w:val="002C4329"/>
    <w:rsid w:val="002D508E"/>
    <w:rsid w:val="002E0E32"/>
    <w:rsid w:val="00311D52"/>
    <w:rsid w:val="003328CF"/>
    <w:rsid w:val="00365F46"/>
    <w:rsid w:val="00432CC5"/>
    <w:rsid w:val="004416DE"/>
    <w:rsid w:val="00461E36"/>
    <w:rsid w:val="005131CE"/>
    <w:rsid w:val="00520A47"/>
    <w:rsid w:val="006A20E8"/>
    <w:rsid w:val="006B14DF"/>
    <w:rsid w:val="00702263"/>
    <w:rsid w:val="007A7266"/>
    <w:rsid w:val="008B0EA6"/>
    <w:rsid w:val="008D40DF"/>
    <w:rsid w:val="008E13B8"/>
    <w:rsid w:val="009B74B6"/>
    <w:rsid w:val="00A0108A"/>
    <w:rsid w:val="00A02737"/>
    <w:rsid w:val="00AD0040"/>
    <w:rsid w:val="00B30963"/>
    <w:rsid w:val="00B41B72"/>
    <w:rsid w:val="00B92A60"/>
    <w:rsid w:val="00C870B4"/>
    <w:rsid w:val="00CC4DDE"/>
    <w:rsid w:val="00CD68AE"/>
    <w:rsid w:val="00D23C23"/>
    <w:rsid w:val="00D4122A"/>
    <w:rsid w:val="00D47ECF"/>
    <w:rsid w:val="00D55695"/>
    <w:rsid w:val="00DB365A"/>
    <w:rsid w:val="00E94B8B"/>
    <w:rsid w:val="00EB4230"/>
    <w:rsid w:val="00ED02E1"/>
    <w:rsid w:val="00F144CF"/>
    <w:rsid w:val="00F25BA8"/>
    <w:rsid w:val="00F2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08A"/>
    <w:pPr>
      <w:spacing w:after="0" w:line="360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8B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43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108A"/>
    <w:pPr>
      <w:spacing w:after="0" w:line="360" w:lineRule="auto"/>
      <w:ind w:firstLine="720"/>
    </w:pPr>
    <w:rPr>
      <w:rFonts w:ascii="Arial" w:eastAsia="Times New Roman" w:hAnsi="Arial" w:cs="Arial"/>
      <w:color w:val="000000"/>
      <w:kern w:val="28"/>
      <w:sz w:val="20"/>
      <w:szCs w:val="20"/>
      <w:lang w:eastAsia="ru-RU"/>
      <w14:ligatures w14:val="standard"/>
      <w14:cntxtAlts/>
    </w:rPr>
  </w:style>
  <w:style w:type="paragraph" w:styleId="a3">
    <w:name w:val="Balloon Text"/>
    <w:basedOn w:val="a"/>
    <w:link w:val="a4"/>
    <w:uiPriority w:val="99"/>
    <w:semiHidden/>
    <w:unhideWhenUsed/>
    <w:rsid w:val="008B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EA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43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35</cp:revision>
  <cp:lastPrinted>2019-03-28T12:06:00Z</cp:lastPrinted>
  <dcterms:created xsi:type="dcterms:W3CDTF">2018-07-25T08:52:00Z</dcterms:created>
  <dcterms:modified xsi:type="dcterms:W3CDTF">2022-01-13T12:38:00Z</dcterms:modified>
</cp:coreProperties>
</file>