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9C6" w:rsidRPr="00EF49C6" w:rsidRDefault="00EF49C6" w:rsidP="00EF4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«УТВЕРЖДАЮ»</w:t>
      </w:r>
    </w:p>
    <w:p w:rsidR="00EF49C6" w:rsidRPr="00EF49C6" w:rsidRDefault="00EF49C6" w:rsidP="00EF4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Начальник государственного бюджетного учреждения </w:t>
      </w:r>
    </w:p>
    <w:p w:rsidR="00EF49C6" w:rsidRPr="00EF49C6" w:rsidRDefault="00EF49C6" w:rsidP="00EF4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Владимирской области </w:t>
      </w:r>
    </w:p>
    <w:p w:rsidR="00EF49C6" w:rsidRPr="00EF49C6" w:rsidRDefault="00EF49C6" w:rsidP="00EF4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«Единая дирекция особо охраняемых природных территорий </w:t>
      </w:r>
    </w:p>
    <w:p w:rsidR="00EF49C6" w:rsidRPr="00EF49C6" w:rsidRDefault="00EF49C6" w:rsidP="00EF4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>Владимирской области»</w:t>
      </w:r>
    </w:p>
    <w:p w:rsidR="00EF49C6" w:rsidRPr="00EF49C6" w:rsidRDefault="00EF49C6" w:rsidP="00EF4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________________________ </w:t>
      </w:r>
      <w:proofErr w:type="spellStart"/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>О.Н.Канищева</w:t>
      </w:r>
      <w:proofErr w:type="spellEnd"/>
    </w:p>
    <w:p w:rsidR="00EF49C6" w:rsidRPr="00EF49C6" w:rsidRDefault="00EF49C6" w:rsidP="00EF49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____</w:t>
      </w: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</w:t>
      </w: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201</w:t>
      </w:r>
      <w:r w:rsidR="00867911">
        <w:rPr>
          <w:rFonts w:ascii="Times New Roman" w:eastAsia="Times New Roman" w:hAnsi="Times New Roman" w:cs="Times New Roman"/>
          <w:sz w:val="24"/>
          <w:szCs w:val="20"/>
          <w:lang w:eastAsia="ru-RU"/>
        </w:rPr>
        <w:t>9</w:t>
      </w: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EF49C6" w:rsidRDefault="00EF49C6" w:rsidP="00EF49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49C6" w:rsidRDefault="00EF49C6" w:rsidP="007A731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№ </w:t>
      </w:r>
      <w:r w:rsidR="007A4F25">
        <w:rPr>
          <w:rFonts w:ascii="Times New Roman" w:hAnsi="Times New Roman" w:cs="Times New Roman"/>
          <w:sz w:val="28"/>
          <w:szCs w:val="28"/>
        </w:rPr>
        <w:t>2</w:t>
      </w:r>
    </w:p>
    <w:p w:rsidR="00EF49C6" w:rsidRDefault="00EF49C6" w:rsidP="007A731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ЭКСКУРСКИОННОГО ЭКОЛОГИЧЕСКОГО МАРШРУТА</w:t>
      </w:r>
    </w:p>
    <w:p w:rsidR="00EF49C6" w:rsidRDefault="00EF49C6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Государственное бюджетное учреждение Владимирской области «Единая дирекция особо охраняемых природных территорий Владимирской области».</w:t>
      </w:r>
    </w:p>
    <w:p w:rsidR="00E854AB" w:rsidRP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F49C6" w:rsidRDefault="00EF49C6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Наименование экскурсионного экологического маршрута: «</w:t>
      </w:r>
      <w:r w:rsidR="007A4F25">
        <w:rPr>
          <w:rFonts w:ascii="Times New Roman" w:hAnsi="Times New Roman" w:cs="Times New Roman"/>
          <w:sz w:val="28"/>
          <w:szCs w:val="28"/>
        </w:rPr>
        <w:t>Сплав по реке Лух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854AB" w:rsidRP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854AB" w:rsidRDefault="00EF49C6" w:rsidP="00BA6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854AB">
        <w:rPr>
          <w:rFonts w:ascii="Times New Roman" w:hAnsi="Times New Roman" w:cs="Times New Roman"/>
          <w:sz w:val="28"/>
          <w:szCs w:val="28"/>
        </w:rPr>
        <w:t>Местонахождение:</w:t>
      </w:r>
      <w:r w:rsidR="003D2F33">
        <w:rPr>
          <w:rFonts w:ascii="Times New Roman" w:hAnsi="Times New Roman" w:cs="Times New Roman"/>
          <w:sz w:val="28"/>
          <w:szCs w:val="28"/>
        </w:rPr>
        <w:t xml:space="preserve"> </w:t>
      </w:r>
      <w:r w:rsidR="003D2F33" w:rsidRPr="003D2F33">
        <w:rPr>
          <w:rFonts w:ascii="Times New Roman" w:hAnsi="Times New Roman" w:cs="Times New Roman"/>
          <w:sz w:val="28"/>
          <w:szCs w:val="28"/>
        </w:rPr>
        <w:t>государственный комплексный природный заказник регионального значения "</w:t>
      </w:r>
      <w:proofErr w:type="spellStart"/>
      <w:r w:rsidR="003D2F33" w:rsidRPr="003D2F33">
        <w:rPr>
          <w:rFonts w:ascii="Times New Roman" w:hAnsi="Times New Roman" w:cs="Times New Roman"/>
          <w:sz w:val="28"/>
          <w:szCs w:val="28"/>
        </w:rPr>
        <w:t>Клязьминско-Лухский</w:t>
      </w:r>
      <w:proofErr w:type="spellEnd"/>
      <w:r w:rsidR="003D2F33" w:rsidRPr="003D2F33">
        <w:rPr>
          <w:rFonts w:ascii="Times New Roman" w:hAnsi="Times New Roman" w:cs="Times New Roman"/>
          <w:sz w:val="28"/>
          <w:szCs w:val="28"/>
        </w:rPr>
        <w:t>"</w:t>
      </w:r>
      <w:r w:rsidR="003D2F33">
        <w:rPr>
          <w:rFonts w:ascii="Times New Roman" w:hAnsi="Times New Roman" w:cs="Times New Roman"/>
          <w:sz w:val="28"/>
          <w:szCs w:val="28"/>
        </w:rPr>
        <w:t>.</w:t>
      </w:r>
    </w:p>
    <w:p w:rsidR="00BA6498" w:rsidRPr="00BA6498" w:rsidRDefault="00BA6498" w:rsidP="00BA6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A6498" w:rsidRPr="004213AF" w:rsidRDefault="00BA6498" w:rsidP="00BA649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Нитка маршрута: </w:t>
      </w:r>
      <w:r w:rsidRPr="00BA6498">
        <w:rPr>
          <w:rFonts w:ascii="Times New Roman" w:hAnsi="Times New Roman" w:cs="Times New Roman"/>
          <w:sz w:val="28"/>
          <w:szCs w:val="28"/>
        </w:rPr>
        <w:t xml:space="preserve">урочище Ключищи – урочище </w:t>
      </w:r>
      <w:proofErr w:type="spellStart"/>
      <w:r w:rsidRPr="00BA6498">
        <w:rPr>
          <w:rFonts w:ascii="Times New Roman" w:hAnsi="Times New Roman" w:cs="Times New Roman"/>
          <w:sz w:val="28"/>
          <w:szCs w:val="28"/>
        </w:rPr>
        <w:t>Почайка</w:t>
      </w:r>
      <w:proofErr w:type="spellEnd"/>
      <w:r w:rsidRPr="00BA649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6498">
        <w:rPr>
          <w:rFonts w:ascii="Times New Roman" w:hAnsi="Times New Roman" w:cs="Times New Roman"/>
          <w:sz w:val="28"/>
          <w:szCs w:val="28"/>
        </w:rPr>
        <w:t>дер</w:t>
      </w:r>
      <w:proofErr w:type="gramStart"/>
      <w:r w:rsidRPr="00BA649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A6498">
        <w:rPr>
          <w:rFonts w:ascii="Times New Roman" w:hAnsi="Times New Roman" w:cs="Times New Roman"/>
          <w:sz w:val="28"/>
          <w:szCs w:val="28"/>
        </w:rPr>
        <w:t>ерово</w:t>
      </w:r>
      <w:proofErr w:type="spellEnd"/>
      <w:r w:rsidRPr="00BA6498">
        <w:rPr>
          <w:rFonts w:ascii="Times New Roman" w:hAnsi="Times New Roman" w:cs="Times New Roman"/>
          <w:sz w:val="28"/>
          <w:szCs w:val="28"/>
        </w:rPr>
        <w:t>.</w:t>
      </w:r>
    </w:p>
    <w:p w:rsidR="00E854AB" w:rsidRPr="00E854AB" w:rsidRDefault="00E854AB" w:rsidP="00BA6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F49C6" w:rsidRDefault="00E854AB" w:rsidP="00BA6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F49C6">
        <w:rPr>
          <w:rFonts w:ascii="Times New Roman" w:hAnsi="Times New Roman" w:cs="Times New Roman"/>
          <w:sz w:val="28"/>
          <w:szCs w:val="28"/>
        </w:rPr>
        <w:t xml:space="preserve">Протяженность маршрута: </w:t>
      </w:r>
      <w:r w:rsidR="007A4F25">
        <w:rPr>
          <w:rFonts w:ascii="Times New Roman" w:hAnsi="Times New Roman" w:cs="Times New Roman"/>
          <w:sz w:val="28"/>
          <w:szCs w:val="28"/>
        </w:rPr>
        <w:t>48</w:t>
      </w:r>
      <w:r w:rsidR="00EF49C6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E854AB" w:rsidRP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F49C6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F49C6">
        <w:rPr>
          <w:rFonts w:ascii="Times New Roman" w:hAnsi="Times New Roman" w:cs="Times New Roman"/>
          <w:sz w:val="28"/>
          <w:szCs w:val="28"/>
        </w:rPr>
        <w:t>Время прохождения по маршруту, с учётом рассказа экскурсовода: 2</w:t>
      </w:r>
      <w:r w:rsidR="007A4F25">
        <w:rPr>
          <w:rFonts w:ascii="Times New Roman" w:hAnsi="Times New Roman" w:cs="Times New Roman"/>
          <w:sz w:val="28"/>
          <w:szCs w:val="28"/>
        </w:rPr>
        <w:t>,5</w:t>
      </w:r>
      <w:r w:rsidR="00EF49C6">
        <w:rPr>
          <w:rFonts w:ascii="Times New Roman" w:hAnsi="Times New Roman" w:cs="Times New Roman"/>
          <w:sz w:val="28"/>
          <w:szCs w:val="28"/>
        </w:rPr>
        <w:t xml:space="preserve"> суток (</w:t>
      </w:r>
      <w:r w:rsidR="007A4F25">
        <w:rPr>
          <w:rFonts w:ascii="Times New Roman" w:hAnsi="Times New Roman" w:cs="Times New Roman"/>
          <w:sz w:val="28"/>
          <w:szCs w:val="28"/>
        </w:rPr>
        <w:t>3</w:t>
      </w:r>
      <w:r w:rsidR="00EF49C6">
        <w:rPr>
          <w:rFonts w:ascii="Times New Roman" w:hAnsi="Times New Roman" w:cs="Times New Roman"/>
          <w:sz w:val="28"/>
          <w:szCs w:val="28"/>
        </w:rPr>
        <w:t xml:space="preserve"> дня и </w:t>
      </w:r>
      <w:r w:rsidR="007A4F25">
        <w:rPr>
          <w:rFonts w:ascii="Times New Roman" w:hAnsi="Times New Roman" w:cs="Times New Roman"/>
          <w:sz w:val="28"/>
          <w:szCs w:val="28"/>
        </w:rPr>
        <w:t>2</w:t>
      </w:r>
      <w:r w:rsidR="00EF49C6">
        <w:rPr>
          <w:rFonts w:ascii="Times New Roman" w:hAnsi="Times New Roman" w:cs="Times New Roman"/>
          <w:sz w:val="28"/>
          <w:szCs w:val="28"/>
        </w:rPr>
        <w:t xml:space="preserve"> ночь).</w:t>
      </w:r>
    </w:p>
    <w:p w:rsidR="00E854AB" w:rsidRP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F49C6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461F5">
        <w:rPr>
          <w:rFonts w:ascii="Times New Roman" w:hAnsi="Times New Roman" w:cs="Times New Roman"/>
          <w:sz w:val="28"/>
          <w:szCs w:val="28"/>
        </w:rPr>
        <w:t xml:space="preserve">Способ передвижения по маршруту: комбинированный, преимущественно </w:t>
      </w:r>
      <w:r w:rsidR="007A4F25">
        <w:rPr>
          <w:rFonts w:ascii="Times New Roman" w:hAnsi="Times New Roman" w:cs="Times New Roman"/>
          <w:sz w:val="28"/>
          <w:szCs w:val="28"/>
        </w:rPr>
        <w:t xml:space="preserve">байдарки, </w:t>
      </w:r>
      <w:proofErr w:type="spellStart"/>
      <w:r w:rsidR="007A4F25">
        <w:rPr>
          <w:rFonts w:ascii="Times New Roman" w:hAnsi="Times New Roman" w:cs="Times New Roman"/>
          <w:sz w:val="28"/>
          <w:szCs w:val="28"/>
        </w:rPr>
        <w:t>рафты</w:t>
      </w:r>
      <w:proofErr w:type="spellEnd"/>
      <w:r w:rsidR="007A4F25">
        <w:rPr>
          <w:rFonts w:ascii="Times New Roman" w:hAnsi="Times New Roman" w:cs="Times New Roman"/>
          <w:sz w:val="28"/>
          <w:szCs w:val="28"/>
        </w:rPr>
        <w:t>.</w:t>
      </w:r>
    </w:p>
    <w:p w:rsidR="00E854AB" w:rsidRP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461F5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461F5">
        <w:rPr>
          <w:rFonts w:ascii="Times New Roman" w:hAnsi="Times New Roman" w:cs="Times New Roman"/>
          <w:sz w:val="28"/>
          <w:szCs w:val="28"/>
        </w:rPr>
        <w:t>Предельно допустимые нагрузки на экскурсионный маршрут: 2</w:t>
      </w:r>
      <w:r w:rsidR="007A4F25">
        <w:rPr>
          <w:rFonts w:ascii="Times New Roman" w:hAnsi="Times New Roman" w:cs="Times New Roman"/>
          <w:sz w:val="28"/>
          <w:szCs w:val="28"/>
        </w:rPr>
        <w:t>0</w:t>
      </w:r>
      <w:r w:rsidR="000461F5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7A4F25">
        <w:rPr>
          <w:rFonts w:ascii="Times New Roman" w:hAnsi="Times New Roman" w:cs="Times New Roman"/>
          <w:sz w:val="28"/>
          <w:szCs w:val="28"/>
        </w:rPr>
        <w:t>в группе.</w:t>
      </w:r>
    </w:p>
    <w:p w:rsidR="00E854AB" w:rsidRP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461F5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0461F5">
        <w:rPr>
          <w:rFonts w:ascii="Times New Roman" w:hAnsi="Times New Roman" w:cs="Times New Roman"/>
          <w:sz w:val="28"/>
          <w:szCs w:val="28"/>
        </w:rPr>
        <w:t>Сезонность использования маршрута: с</w:t>
      </w:r>
      <w:r w:rsidR="007A4F25">
        <w:rPr>
          <w:rFonts w:ascii="Times New Roman" w:hAnsi="Times New Roman" w:cs="Times New Roman"/>
          <w:sz w:val="28"/>
          <w:szCs w:val="28"/>
        </w:rPr>
        <w:t xml:space="preserve"> 1</w:t>
      </w:r>
      <w:r w:rsidR="000461F5">
        <w:rPr>
          <w:rFonts w:ascii="Times New Roman" w:hAnsi="Times New Roman" w:cs="Times New Roman"/>
          <w:sz w:val="28"/>
          <w:szCs w:val="28"/>
        </w:rPr>
        <w:t xml:space="preserve"> мая по </w:t>
      </w:r>
      <w:r w:rsidR="007A4F25">
        <w:rPr>
          <w:rFonts w:ascii="Times New Roman" w:hAnsi="Times New Roman" w:cs="Times New Roman"/>
          <w:sz w:val="28"/>
          <w:szCs w:val="28"/>
        </w:rPr>
        <w:t xml:space="preserve">1 </w:t>
      </w:r>
      <w:r w:rsidR="000461F5">
        <w:rPr>
          <w:rFonts w:ascii="Times New Roman" w:hAnsi="Times New Roman" w:cs="Times New Roman"/>
          <w:sz w:val="28"/>
          <w:szCs w:val="28"/>
        </w:rPr>
        <w:t xml:space="preserve">октябрь, </w:t>
      </w:r>
      <w:r w:rsidR="007A4F25">
        <w:rPr>
          <w:rFonts w:ascii="Times New Roman" w:hAnsi="Times New Roman" w:cs="Times New Roman"/>
          <w:sz w:val="28"/>
          <w:szCs w:val="28"/>
        </w:rPr>
        <w:t>за исключением периодов, когда на территории заказника объявляется режим повышенной пожарной опасности.</w:t>
      </w:r>
    </w:p>
    <w:p w:rsidR="00E854AB" w:rsidRP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461F5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0461F5">
        <w:rPr>
          <w:rFonts w:ascii="Times New Roman" w:hAnsi="Times New Roman" w:cs="Times New Roman"/>
          <w:sz w:val="28"/>
          <w:szCs w:val="28"/>
        </w:rPr>
        <w:t xml:space="preserve">На маршруте соблюдаются требования в соответствии с ФЗ-33 «Об особо охраняемых природных территориях». </w:t>
      </w:r>
    </w:p>
    <w:p w:rsidR="003D2F33" w:rsidRPr="003D2F33" w:rsidRDefault="003D2F33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461F5" w:rsidRDefault="000461F5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Категорически запрещается:</w:t>
      </w:r>
    </w:p>
    <w:p w:rsidR="000461F5" w:rsidRDefault="000461F5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4F25">
        <w:rPr>
          <w:rFonts w:ascii="Times New Roman" w:hAnsi="Times New Roman" w:cs="Times New Roman"/>
          <w:sz w:val="28"/>
          <w:szCs w:val="28"/>
        </w:rPr>
        <w:t>разв</w:t>
      </w:r>
      <w:r w:rsidR="009D2E47">
        <w:rPr>
          <w:rFonts w:ascii="Times New Roman" w:hAnsi="Times New Roman" w:cs="Times New Roman"/>
          <w:sz w:val="28"/>
          <w:szCs w:val="28"/>
        </w:rPr>
        <w:t>о</w:t>
      </w:r>
      <w:r w:rsidR="007A4F25">
        <w:rPr>
          <w:rFonts w:ascii="Times New Roman" w:hAnsi="Times New Roman" w:cs="Times New Roman"/>
          <w:sz w:val="28"/>
          <w:szCs w:val="28"/>
        </w:rPr>
        <w:t>д</w:t>
      </w:r>
      <w:r w:rsidR="009D2E47">
        <w:rPr>
          <w:rFonts w:ascii="Times New Roman" w:hAnsi="Times New Roman" w:cs="Times New Roman"/>
          <w:sz w:val="28"/>
          <w:szCs w:val="28"/>
        </w:rPr>
        <w:t>ить</w:t>
      </w:r>
      <w:r w:rsidR="007A4F25">
        <w:rPr>
          <w:rFonts w:ascii="Times New Roman" w:hAnsi="Times New Roman" w:cs="Times New Roman"/>
          <w:sz w:val="28"/>
          <w:szCs w:val="28"/>
        </w:rPr>
        <w:t xml:space="preserve"> костр</w:t>
      </w:r>
      <w:r w:rsidR="009D2E47">
        <w:rPr>
          <w:rFonts w:ascii="Times New Roman" w:hAnsi="Times New Roman" w:cs="Times New Roman"/>
          <w:sz w:val="28"/>
          <w:szCs w:val="28"/>
        </w:rPr>
        <w:t>ы</w:t>
      </w:r>
      <w:r w:rsidR="007A4F25">
        <w:rPr>
          <w:rFonts w:ascii="Times New Roman" w:hAnsi="Times New Roman" w:cs="Times New Roman"/>
          <w:sz w:val="28"/>
          <w:szCs w:val="28"/>
        </w:rPr>
        <w:t xml:space="preserve"> вне специально установленных мест;</w:t>
      </w:r>
    </w:p>
    <w:p w:rsidR="000461F5" w:rsidRDefault="000461F5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4F25">
        <w:rPr>
          <w:rFonts w:ascii="Times New Roman" w:hAnsi="Times New Roman" w:cs="Times New Roman"/>
          <w:sz w:val="28"/>
          <w:szCs w:val="28"/>
        </w:rPr>
        <w:t>руб</w:t>
      </w:r>
      <w:r w:rsidR="009D2E47">
        <w:rPr>
          <w:rFonts w:ascii="Times New Roman" w:hAnsi="Times New Roman" w:cs="Times New Roman"/>
          <w:sz w:val="28"/>
          <w:szCs w:val="28"/>
        </w:rPr>
        <w:t>ить</w:t>
      </w:r>
      <w:r w:rsidR="007A4F25">
        <w:rPr>
          <w:rFonts w:ascii="Times New Roman" w:hAnsi="Times New Roman" w:cs="Times New Roman"/>
          <w:sz w:val="28"/>
          <w:szCs w:val="28"/>
        </w:rPr>
        <w:t xml:space="preserve"> живы</w:t>
      </w:r>
      <w:r w:rsidR="009D2E47">
        <w:rPr>
          <w:rFonts w:ascii="Times New Roman" w:hAnsi="Times New Roman" w:cs="Times New Roman"/>
          <w:sz w:val="28"/>
          <w:szCs w:val="28"/>
        </w:rPr>
        <w:t>е</w:t>
      </w:r>
      <w:r w:rsidR="007A4F25">
        <w:rPr>
          <w:rFonts w:ascii="Times New Roman" w:hAnsi="Times New Roman" w:cs="Times New Roman"/>
          <w:sz w:val="28"/>
          <w:szCs w:val="28"/>
        </w:rPr>
        <w:t xml:space="preserve"> деревь</w:t>
      </w:r>
      <w:r w:rsidR="009D2E47">
        <w:rPr>
          <w:rFonts w:ascii="Times New Roman" w:hAnsi="Times New Roman" w:cs="Times New Roman"/>
          <w:sz w:val="28"/>
          <w:szCs w:val="28"/>
        </w:rPr>
        <w:t>я</w:t>
      </w:r>
      <w:r w:rsidR="007A4F25">
        <w:rPr>
          <w:rFonts w:ascii="Times New Roman" w:hAnsi="Times New Roman" w:cs="Times New Roman"/>
          <w:sz w:val="28"/>
          <w:szCs w:val="28"/>
        </w:rPr>
        <w:t>;</w:t>
      </w:r>
    </w:p>
    <w:p w:rsidR="000461F5" w:rsidRDefault="000461F5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2E47">
        <w:rPr>
          <w:rFonts w:ascii="Times New Roman" w:hAnsi="Times New Roman" w:cs="Times New Roman"/>
          <w:sz w:val="28"/>
          <w:szCs w:val="28"/>
        </w:rPr>
        <w:t>использовать специальную звукоусиливающую аппаратуру (магнитофоны, динамики и проч.);</w:t>
      </w:r>
    </w:p>
    <w:p w:rsidR="000461F5" w:rsidRDefault="000461F5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поврежд</w:t>
      </w:r>
      <w:r w:rsidR="009D2E47">
        <w:rPr>
          <w:rFonts w:ascii="Times New Roman" w:hAnsi="Times New Roman" w:cs="Times New Roman"/>
          <w:sz w:val="28"/>
          <w:szCs w:val="28"/>
        </w:rPr>
        <w:t xml:space="preserve">ать </w:t>
      </w:r>
      <w:r>
        <w:rPr>
          <w:rFonts w:ascii="Times New Roman" w:hAnsi="Times New Roman" w:cs="Times New Roman"/>
          <w:sz w:val="28"/>
          <w:szCs w:val="28"/>
        </w:rPr>
        <w:t>информационны</w:t>
      </w:r>
      <w:r w:rsidR="009D2E47">
        <w:rPr>
          <w:rFonts w:ascii="Times New Roman" w:hAnsi="Times New Roman" w:cs="Times New Roman"/>
          <w:sz w:val="28"/>
          <w:szCs w:val="28"/>
        </w:rPr>
        <w:t>е аншлаги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61F5" w:rsidRDefault="000461F5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4F25">
        <w:rPr>
          <w:rFonts w:ascii="Times New Roman" w:hAnsi="Times New Roman" w:cs="Times New Roman"/>
          <w:sz w:val="28"/>
          <w:szCs w:val="28"/>
        </w:rPr>
        <w:t>складирова</w:t>
      </w:r>
      <w:r w:rsidR="009D2E47">
        <w:rPr>
          <w:rFonts w:ascii="Times New Roman" w:hAnsi="Times New Roman" w:cs="Times New Roman"/>
          <w:sz w:val="28"/>
          <w:szCs w:val="28"/>
        </w:rPr>
        <w:t>ть</w:t>
      </w:r>
      <w:r w:rsidR="007A4F25">
        <w:rPr>
          <w:rFonts w:ascii="Times New Roman" w:hAnsi="Times New Roman" w:cs="Times New Roman"/>
          <w:sz w:val="28"/>
          <w:szCs w:val="28"/>
        </w:rPr>
        <w:t xml:space="preserve"> бытовы</w:t>
      </w:r>
      <w:r w:rsidR="009D2E47">
        <w:rPr>
          <w:rFonts w:ascii="Times New Roman" w:hAnsi="Times New Roman" w:cs="Times New Roman"/>
          <w:sz w:val="28"/>
          <w:szCs w:val="28"/>
        </w:rPr>
        <w:t>е</w:t>
      </w:r>
      <w:r w:rsidR="007A4F25">
        <w:rPr>
          <w:rFonts w:ascii="Times New Roman" w:hAnsi="Times New Roman" w:cs="Times New Roman"/>
          <w:sz w:val="28"/>
          <w:szCs w:val="28"/>
        </w:rPr>
        <w:t xml:space="preserve"> отход</w:t>
      </w:r>
      <w:r w:rsidR="009D2E47">
        <w:rPr>
          <w:rFonts w:ascii="Times New Roman" w:hAnsi="Times New Roman" w:cs="Times New Roman"/>
          <w:sz w:val="28"/>
          <w:szCs w:val="28"/>
        </w:rPr>
        <w:t>ы</w:t>
      </w:r>
      <w:r w:rsidR="007A4F25">
        <w:rPr>
          <w:rFonts w:ascii="Times New Roman" w:hAnsi="Times New Roman" w:cs="Times New Roman"/>
          <w:sz w:val="28"/>
          <w:szCs w:val="28"/>
        </w:rPr>
        <w:t>;</w:t>
      </w:r>
    </w:p>
    <w:p w:rsidR="000461F5" w:rsidRDefault="009D2E47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нарушать режим заказника.</w:t>
      </w:r>
    </w:p>
    <w:p w:rsidR="003D2F33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6A668A">
        <w:rPr>
          <w:rFonts w:ascii="Times New Roman" w:hAnsi="Times New Roman" w:cs="Times New Roman"/>
          <w:sz w:val="28"/>
          <w:szCs w:val="28"/>
        </w:rPr>
        <w:t xml:space="preserve">. Краткое описание маршрута: </w:t>
      </w:r>
    </w:p>
    <w:p w:rsidR="00BA6498" w:rsidRPr="00BA6498" w:rsidRDefault="00BA6498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6434A" w:rsidRDefault="009D2E47" w:rsidP="00E854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 Лух, протекающая по территории «</w:t>
      </w:r>
      <w:proofErr w:type="spellStart"/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Клязьминско-Лухского</w:t>
      </w:r>
      <w:proofErr w:type="spellEnd"/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заказника, пользуется популярностью у туристов</w:t>
      </w:r>
      <w:r w:rsidR="0036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водников</w:t>
      </w:r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благодаря своим золотым песчаным пляжам и янтарной воде, дремучим сосновым борам и полному отсутствию населённых пунктов. </w:t>
      </w:r>
      <w:r w:rsidR="0036434A"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Лесные чащи по берегам реки служат приютом многим диким зверям и птицам, которых можно встретить ранним утром на водопое или увидеть их следы на прибрежном песке. </w:t>
      </w:r>
    </w:p>
    <w:p w:rsidR="009D2E47" w:rsidRDefault="009D2E47" w:rsidP="00E854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Экологический маршрут проходится в форме сплава по реке на </w:t>
      </w:r>
      <w:r w:rsidR="003643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водных судах (</w:t>
      </w:r>
      <w:proofErr w:type="spellStart"/>
      <w:r w:rsidR="003643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рафтах</w:t>
      </w:r>
      <w:proofErr w:type="spellEnd"/>
      <w:r w:rsidR="0036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катамаранах, надувных лодках </w:t>
      </w:r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байдарках</w:t>
      </w:r>
      <w:r w:rsidR="003643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Маршрут рассчитан на несколько дней. В течение путешествия туристам откроется удивительный по красоте и богатству природы край. Многообразие растительного и животного мира, встречающегося на пути, приведет в восторг любого путешественника. На длинных песчаных берегах р. Лух можно наблюдать, как хвойные леса постепенно меняются </w:t>
      </w:r>
      <w:proofErr w:type="gramStart"/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дубовые. В сосновых лесах верхнего течения реки можно повстречать некоторые виды растений, которые практически отсутствуют в других уголках Владимирской</w:t>
      </w:r>
      <w:r w:rsidR="007A7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</w:t>
      </w:r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Нередко, в вечернее время на водопой собираются кабаны и лоси, а на территории заказника можно повстречать </w:t>
      </w:r>
      <w:r w:rsidR="007A731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зубров</w:t>
      </w:r>
      <w:r w:rsidRPr="009D2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рысь. </w:t>
      </w:r>
    </w:p>
    <w:p w:rsidR="00E854AB" w:rsidRPr="00BA6498" w:rsidRDefault="00E854AB" w:rsidP="00E854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68A" w:rsidRDefault="006A668A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54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Рекомендуемая целевая аудитория посетителей: </w:t>
      </w:r>
      <w:r w:rsidR="009D2E47">
        <w:rPr>
          <w:rFonts w:ascii="Times New Roman" w:hAnsi="Times New Roman" w:cs="Times New Roman"/>
          <w:sz w:val="28"/>
          <w:szCs w:val="28"/>
        </w:rPr>
        <w:t>взрослые, студенты, школьники.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4AB" w:rsidRPr="00BA6498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668A" w:rsidRDefault="006A668A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54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Обустройство и оборудование маршрута: информационные аншлаги, </w:t>
      </w:r>
      <w:r w:rsidR="009D2E47">
        <w:rPr>
          <w:rFonts w:ascii="Times New Roman" w:hAnsi="Times New Roman" w:cs="Times New Roman"/>
          <w:sz w:val="28"/>
          <w:szCs w:val="28"/>
        </w:rPr>
        <w:t>специально выделенные места для отдыха</w:t>
      </w:r>
      <w:r w:rsidR="007F0E67">
        <w:rPr>
          <w:rFonts w:ascii="Times New Roman" w:hAnsi="Times New Roman" w:cs="Times New Roman"/>
          <w:sz w:val="28"/>
          <w:szCs w:val="28"/>
        </w:rPr>
        <w:t>, оборудованные места под мангалы</w:t>
      </w:r>
      <w:r w:rsidR="009D2E47">
        <w:rPr>
          <w:rFonts w:ascii="Times New Roman" w:hAnsi="Times New Roman" w:cs="Times New Roman"/>
          <w:sz w:val="28"/>
          <w:szCs w:val="28"/>
        </w:rPr>
        <w:t>.</w:t>
      </w:r>
    </w:p>
    <w:p w:rsid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668A" w:rsidRDefault="006A668A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Приложения: Схема экскурсионного маршрута на 1 л. </w:t>
      </w:r>
    </w:p>
    <w:p w:rsidR="00E854AB" w:rsidRDefault="00E854AB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668A" w:rsidRDefault="006A668A" w:rsidP="00E85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на заседании Комиссии по оценке состояния, развития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функционирования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регионального значения, протокол от «___»_________201</w:t>
      </w:r>
      <w:r w:rsidR="00867911">
        <w:rPr>
          <w:rFonts w:ascii="Times New Roman" w:hAnsi="Times New Roman" w:cs="Times New Roman"/>
          <w:sz w:val="28"/>
          <w:szCs w:val="28"/>
        </w:rPr>
        <w:t xml:space="preserve">9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№____</w:t>
      </w:r>
    </w:p>
    <w:p w:rsidR="00E854AB" w:rsidRDefault="00E854AB" w:rsidP="004078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4AB" w:rsidRDefault="00E854AB" w:rsidP="004078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4AB" w:rsidRDefault="00E854AB" w:rsidP="004078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4AB" w:rsidRDefault="00E854AB" w:rsidP="004078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4AB" w:rsidRDefault="00E854AB" w:rsidP="004078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4AB" w:rsidRDefault="00E854AB" w:rsidP="004078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4AB" w:rsidRDefault="00E854AB" w:rsidP="004078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4AB" w:rsidRDefault="00E854AB" w:rsidP="004078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4AB" w:rsidRDefault="00E854AB" w:rsidP="00E854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854AB" w:rsidRDefault="00E854AB" w:rsidP="00E854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7840" w:rsidRDefault="00407840" w:rsidP="00E854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экскурси</w:t>
      </w:r>
      <w:r w:rsidR="0036434A">
        <w:rPr>
          <w:rFonts w:ascii="Times New Roman" w:hAnsi="Times New Roman" w:cs="Times New Roman"/>
          <w:sz w:val="28"/>
          <w:szCs w:val="28"/>
        </w:rPr>
        <w:t>онного экологического маршрута</w:t>
      </w:r>
    </w:p>
    <w:p w:rsidR="00407840" w:rsidRDefault="00407840" w:rsidP="00E854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«Сплав по реке Лух»</w:t>
      </w:r>
    </w:p>
    <w:p w:rsidR="00407840" w:rsidRPr="00EF49C6" w:rsidRDefault="00407840" w:rsidP="004078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9B4184A" wp14:editId="1D14A607">
            <wp:simplePos x="0" y="0"/>
            <wp:positionH relativeFrom="column">
              <wp:posOffset>-635</wp:posOffset>
            </wp:positionH>
            <wp:positionV relativeFrom="paragraph">
              <wp:posOffset>307975</wp:posOffset>
            </wp:positionV>
            <wp:extent cx="5942330" cy="6867525"/>
            <wp:effectExtent l="0" t="0" r="1270" b="9525"/>
            <wp:wrapTight wrapText="bothSides">
              <wp:wrapPolygon edited="0">
                <wp:start x="0" y="0"/>
                <wp:lineTo x="0" y="21570"/>
                <wp:lineTo x="21535" y="21570"/>
                <wp:lineTo x="21535" y="0"/>
                <wp:lineTo x="0" y="0"/>
              </wp:wrapPolygon>
            </wp:wrapTight>
            <wp:docPr id="3" name="Рисунок 3" descr="T:\Дирекция ООПТ\14 - ЭКОТУРИЗМ\ЭКОМАРШРУТЫ\! Сплав по реке Лух\карта - р.Лух стоя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Дирекция ООПТ\14 - ЭКОТУРИЗМ\ЭКОМАРШРУТЫ\! Сплав по реке Лух\карта - р.Лух стоян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8"/>
                    <a:stretch/>
                  </pic:blipFill>
                  <pic:spPr bwMode="auto">
                    <a:xfrm>
                      <a:off x="0" y="0"/>
                      <a:ext cx="594233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7840" w:rsidRPr="00EF49C6" w:rsidSect="0040784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9C6"/>
    <w:rsid w:val="000461F5"/>
    <w:rsid w:val="00160BD4"/>
    <w:rsid w:val="0036434A"/>
    <w:rsid w:val="003D2F33"/>
    <w:rsid w:val="00407840"/>
    <w:rsid w:val="00583BFC"/>
    <w:rsid w:val="006A668A"/>
    <w:rsid w:val="007A4F25"/>
    <w:rsid w:val="007A731A"/>
    <w:rsid w:val="007F0E67"/>
    <w:rsid w:val="00867911"/>
    <w:rsid w:val="009B7F62"/>
    <w:rsid w:val="009D2E47"/>
    <w:rsid w:val="00BA6498"/>
    <w:rsid w:val="00E854AB"/>
    <w:rsid w:val="00EF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8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54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8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5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3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09A6E-9FA5-4C44-BC39-9F55EB13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Алёна</dc:creator>
  <cp:lastModifiedBy>Пользователь Windows</cp:lastModifiedBy>
  <cp:revision>11</cp:revision>
  <dcterms:created xsi:type="dcterms:W3CDTF">2016-07-13T11:13:00Z</dcterms:created>
  <dcterms:modified xsi:type="dcterms:W3CDTF">2019-03-28T12:00:00Z</dcterms:modified>
</cp:coreProperties>
</file>